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F24C" w14:textId="0C2F0117" w:rsidR="007701B9" w:rsidRPr="002C08E0" w:rsidRDefault="007701B9" w:rsidP="007701B9">
      <w:pPr>
        <w:shd w:val="clear" w:color="auto" w:fill="FFFFFF"/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60037EEB" w14:textId="77777777" w:rsidR="0065353E" w:rsidRPr="002C08E0" w:rsidRDefault="0065353E" w:rsidP="007701B9">
      <w:pPr>
        <w:shd w:val="clear" w:color="auto" w:fill="FFFFFF"/>
        <w:suppressAutoHyphens/>
        <w:spacing w:after="0" w:line="10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Приложение 1. </w:t>
      </w:r>
    </w:p>
    <w:p w14:paraId="62B8CF36" w14:textId="77777777" w:rsidR="00DC436F" w:rsidRPr="002C08E0" w:rsidRDefault="00DC436F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DCCE3" w14:textId="403F980C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Требования к оформлению текстового материала</w:t>
      </w:r>
    </w:p>
    <w:p w14:paraId="7429DFDA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ориентация листа – книжная,</w:t>
      </w:r>
    </w:p>
    <w:p w14:paraId="057DA1AA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текстовый редактор MS Word</w:t>
      </w:r>
    </w:p>
    <w:p w14:paraId="3FAFA6CA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формат А4,</w:t>
      </w:r>
    </w:p>
    <w:p w14:paraId="509E576B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поля по 2 см по периметру страницы,</w:t>
      </w:r>
    </w:p>
    <w:p w14:paraId="658C7B03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• шрифт Times New </w:t>
      </w:r>
      <w:proofErr w:type="spellStart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Roman</w:t>
      </w:r>
      <w:proofErr w:type="spellEnd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</w:p>
    <w:p w14:paraId="59580572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• размер шрифта для всей статьи, кроме таблиц – 14 </w:t>
      </w:r>
      <w:proofErr w:type="spellStart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пт</w:t>
      </w:r>
      <w:proofErr w:type="spellEnd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</w:p>
    <w:p w14:paraId="20D5BAB6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• размер шрифта для таблиц – 12 </w:t>
      </w:r>
      <w:proofErr w:type="spellStart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пт</w:t>
      </w:r>
      <w:proofErr w:type="spellEnd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</w:p>
    <w:p w14:paraId="426898DB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междустрочный интервал – 1.5,</w:t>
      </w:r>
    </w:p>
    <w:p w14:paraId="41BCE100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выравнивание по ширине страницы,</w:t>
      </w:r>
    </w:p>
    <w:p w14:paraId="061095DE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использование автоматических постраничных ссылок (обращаем Ваше</w:t>
      </w:r>
    </w:p>
    <w:p w14:paraId="45522975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внимание на то, что в </w:t>
      </w:r>
      <w:r w:rsidR="008B5D59"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сборнике </w:t>
      </w: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принят принцип постраничных сносок при ссылке на источники)</w:t>
      </w:r>
    </w:p>
    <w:p w14:paraId="7C0D561A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абзацный отступ – 1 см (без использования клавиш «Tab» или «Пробел»).</w:t>
      </w:r>
    </w:p>
    <w:p w14:paraId="26AD132A" w14:textId="77777777" w:rsidR="000438CD" w:rsidRPr="002C08E0" w:rsidRDefault="000438CD" w:rsidP="008B5D5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• Объем (рекомендуемый) – 0,5 </w:t>
      </w:r>
      <w:proofErr w:type="spellStart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а.л</w:t>
      </w:r>
      <w:proofErr w:type="spellEnd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 (20 000 знаков с пробелами)</w:t>
      </w:r>
    </w:p>
    <w:p w14:paraId="58C50581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Не допускается:</w:t>
      </w:r>
    </w:p>
    <w:p w14:paraId="1970F823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нумерация страниц;</w:t>
      </w:r>
    </w:p>
    <w:p w14:paraId="1DEC1B20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использование в тексте разрывов страниц;</w:t>
      </w:r>
    </w:p>
    <w:p w14:paraId="05D96E40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использование автоматических переносов;</w:t>
      </w:r>
    </w:p>
    <w:p w14:paraId="016735A4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• использование разреженного или уплотненного </w:t>
      </w:r>
      <w:proofErr w:type="spellStart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межбуквенного</w:t>
      </w:r>
      <w:proofErr w:type="spellEnd"/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интервала.</w:t>
      </w:r>
    </w:p>
    <w:p w14:paraId="6F818461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56C07918" w14:textId="6B645D6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Название статьи </w:t>
      </w: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набирается прописными буквами, выравнивание по центру</w:t>
      </w:r>
    </w:p>
    <w:p w14:paraId="30F27CD7" w14:textId="77777777" w:rsidR="000438CD" w:rsidRPr="002C08E0" w:rsidRDefault="008B5D59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Сведения об </w:t>
      </w:r>
      <w:r w:rsidR="000438CD"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автор</w:t>
      </w: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е</w:t>
      </w:r>
      <w:r w:rsidR="000438CD"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- </w:t>
      </w:r>
      <w:r w:rsidR="000438CD"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полужирным шрифтом, выравнивание по правому краю.</w:t>
      </w:r>
    </w:p>
    <w:p w14:paraId="61AC05E4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Список литературы </w:t>
      </w: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обязателен. При отсутствии списка литературы статья при загрузке в eLibrary.ru и другие сервисы автоматически помечается как ненаучная и попадает в категорию «Неопределенно» (UNK).</w:t>
      </w:r>
    </w:p>
    <w:p w14:paraId="1F6AE81A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Список литературы оформляется в соответствии с ГОСТ Р 7.0.5-2008 в алфавитном порядке.</w:t>
      </w:r>
    </w:p>
    <w:p w14:paraId="6356F2FA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Ключевые слова </w:t>
      </w: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(на русском и английском языках) – обязательны и должны содержать 5-10 слов и словосочетаний. Ключевые слова и словосочетания отделяются друг от друга запятой.</w:t>
      </w:r>
    </w:p>
    <w:p w14:paraId="19B4503E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Аннотация </w:t>
      </w: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(на русском и английском языках) – обязательна. Рекомендуемый средний объем аннотации до 500 печатных знаков (ГОСТ 7.9-95).</w:t>
      </w:r>
    </w:p>
    <w:p w14:paraId="357711D2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Сведения об авторе </w:t>
      </w:r>
      <w:r w:rsidRPr="002C08E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должны содержать: фамилию, имя, отчество, занимаемую должность, ученую степень и место работы. Данная информация должна быть представлена как на русском, так и на английском языках.</w:t>
      </w:r>
    </w:p>
    <w:p w14:paraId="33F38114" w14:textId="77777777" w:rsidR="000438CD" w:rsidRPr="002C08E0" w:rsidRDefault="000438CD" w:rsidP="008B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Ключевые слова, аннотация и сведения об авторе на английском языке располагается в конце статьи после списка литературы.</w:t>
      </w:r>
    </w:p>
    <w:p w14:paraId="1FABA34D" w14:textId="66F23610" w:rsidR="00DC436F" w:rsidRPr="002C08E0" w:rsidRDefault="00DC436F">
      <w:pPr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2C08E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br w:type="page"/>
      </w:r>
    </w:p>
    <w:p w14:paraId="16A47BF2" w14:textId="77777777" w:rsidR="008B5D59" w:rsidRPr="002C08E0" w:rsidRDefault="008B5D59" w:rsidP="00DC43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Образец оформления статьи</w:t>
      </w:r>
    </w:p>
    <w:p w14:paraId="3F33A484" w14:textId="77777777" w:rsidR="000438CD" w:rsidRPr="002C08E0" w:rsidRDefault="000438CD" w:rsidP="000438CD">
      <w:pPr>
        <w:spacing w:after="0" w:line="360" w:lineRule="auto"/>
        <w:ind w:left="862"/>
        <w:jc w:val="right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3B3B3F3C" w14:textId="77777777" w:rsidR="000438CD" w:rsidRPr="002C08E0" w:rsidRDefault="000438CD" w:rsidP="000438CD">
      <w:pPr>
        <w:spacing w:after="0" w:line="360" w:lineRule="auto"/>
        <w:ind w:left="862"/>
        <w:jc w:val="right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2C08E0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И.П. Иванов</w:t>
      </w:r>
    </w:p>
    <w:p w14:paraId="6AF5AE1F" w14:textId="77777777" w:rsidR="000438CD" w:rsidRPr="002C08E0" w:rsidRDefault="000438CD" w:rsidP="000438CD">
      <w:pPr>
        <w:spacing w:after="0" w:line="360" w:lineRule="auto"/>
        <w:ind w:left="862"/>
        <w:jc w:val="right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r w:rsidRPr="002C08E0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к</w:t>
      </w:r>
      <w:r w:rsidRPr="002C08E0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.ф.н., доцент кафедры русского языка </w:t>
      </w:r>
    </w:p>
    <w:p w14:paraId="6E25C67B" w14:textId="77777777" w:rsidR="000438CD" w:rsidRPr="002C08E0" w:rsidRDefault="000438CD" w:rsidP="000438CD">
      <w:pPr>
        <w:spacing w:after="0" w:line="360" w:lineRule="auto"/>
        <w:ind w:left="862"/>
        <w:jc w:val="right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r w:rsidRPr="002C08E0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РГУ им. А.Н. Косыгина  </w:t>
      </w:r>
    </w:p>
    <w:p w14:paraId="3A3C5A30" w14:textId="77777777" w:rsidR="000438CD" w:rsidRPr="002C08E0" w:rsidRDefault="000438CD" w:rsidP="000438CD">
      <w:pPr>
        <w:spacing w:after="0" w:line="360" w:lineRule="auto"/>
        <w:ind w:left="862"/>
        <w:jc w:val="right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t</w:t>
      </w:r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mail</w:t>
      </w:r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en-GB" w:eastAsia="ru-RU"/>
          <w14:ligatures w14:val="none"/>
        </w:rPr>
        <w:t>ipivan</w:t>
      </w:r>
      <w:proofErr w:type="spellEnd"/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@</w:t>
      </w:r>
      <w:proofErr w:type="spellStart"/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en-GB" w:eastAsia="ru-RU"/>
          <w14:ligatures w14:val="none"/>
        </w:rPr>
        <w:t>yandex</w:t>
      </w:r>
      <w:proofErr w:type="spellEnd"/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2C08E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en-GB" w:eastAsia="ru-RU"/>
          <w14:ligatures w14:val="none"/>
        </w:rPr>
        <w:t>ru</w:t>
      </w:r>
      <w:proofErr w:type="spellEnd"/>
    </w:p>
    <w:p w14:paraId="385CC6DE" w14:textId="77777777" w:rsidR="000438CD" w:rsidRPr="002C08E0" w:rsidRDefault="000438CD" w:rsidP="000438C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C08E0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    ЯЗЫКОВОЙ КОД КУЛЬТУРЫ В РУССКИХ НАРОДНЫХ СКАЗКАХ </w:t>
      </w:r>
    </w:p>
    <w:p w14:paraId="5A460DE9" w14:textId="77777777" w:rsidR="000438CD" w:rsidRPr="002C08E0" w:rsidRDefault="000438CD" w:rsidP="000438CD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C9086A0" w14:textId="77777777" w:rsidR="008B5D59" w:rsidRPr="002C08E0" w:rsidRDefault="000438CD" w:rsidP="000438C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C08E0"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Аннотация</w:t>
      </w:r>
      <w:r w:rsidR="008B5D59" w:rsidRPr="002C08E0"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14:paraId="5F897FF0" w14:textId="5D617EF3" w:rsidR="000438CD" w:rsidRPr="002C08E0" w:rsidRDefault="008B5D59" w:rsidP="000438C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C08E0"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Ключевые слова:</w:t>
      </w:r>
    </w:p>
    <w:p w14:paraId="38FE15E5" w14:textId="77777777" w:rsidR="008B5D59" w:rsidRPr="002C08E0" w:rsidRDefault="008B5D59" w:rsidP="000438C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69AC7C3" w14:textId="77777777" w:rsidR="008B5D59" w:rsidRPr="002C08E0" w:rsidRDefault="008B5D59" w:rsidP="000438C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C08E0">
        <w:rPr>
          <w:rFonts w:ascii="Times New Roman" w:eastAsia="Calibri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Текст статьи </w:t>
      </w:r>
    </w:p>
    <w:p w14:paraId="7AEE47F2" w14:textId="77777777" w:rsidR="000438CD" w:rsidRPr="002C08E0" w:rsidRDefault="008B5D59" w:rsidP="00DC43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</w:pPr>
      <w:r w:rsidRPr="002C08E0">
        <w:rPr>
          <w:rFonts w:ascii="Times New Roman" w:hAnsi="Times New Roman" w:cs="Times New Roman"/>
          <w:color w:val="000000" w:themeColor="text1"/>
          <w:sz w:val="28"/>
          <w:szCs w:val="28"/>
        </w:rPr>
        <w:t>Русские народные сказки - тема, заслуживающая серьезного научного исследования. Так как, они являют собой сохраненную память народной и нравственной идеи, воплощенную в образном, ясном и точном слове. Русская сказка является уникальным феноменом, так как о на привлекает исследователей разных направлений, а именно литературоведов, лингвистов, этнографов и историков. В. Я. Пропп в своем труде «Исторические корни волшебной сказки» сказал: «Область сказки огромна, для её исследования требуется работа нескольких поколений учёных. Изучение сказки – не столько частная дисциплина, сколько самостоятельная наука энциклопедического характера» [Пропп, 1928, стр. 6]. Сказка настолько многогранна и богата, что изучить все явления сразу же невозможно.</w:t>
      </w:r>
      <w:r w:rsidRPr="002C08E0">
        <w:rPr>
          <w:color w:val="000000" w:themeColor="text1"/>
        </w:rPr>
        <w:t xml:space="preserve"> </w:t>
      </w:r>
    </w:p>
    <w:p w14:paraId="224B1364" w14:textId="77777777" w:rsidR="000438CD" w:rsidRPr="002C08E0" w:rsidRDefault="000438CD" w:rsidP="000438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</w:pPr>
    </w:p>
    <w:p w14:paraId="35339C33" w14:textId="77777777" w:rsidR="000438CD" w:rsidRPr="002C08E0" w:rsidRDefault="000438CD" w:rsidP="000438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14:ligatures w14:val="none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14:ligatures w14:val="none"/>
        </w:rPr>
        <w:t xml:space="preserve">Список литературы </w:t>
      </w:r>
    </w:p>
    <w:p w14:paraId="17FC2533" w14:textId="77777777" w:rsidR="000438CD" w:rsidRPr="002C08E0" w:rsidRDefault="000438CD" w:rsidP="000438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</w:pPr>
      <w:r w:rsidRPr="002C08E0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…</w:t>
      </w:r>
    </w:p>
    <w:p w14:paraId="3F2BD2BE" w14:textId="77777777" w:rsidR="000438CD" w:rsidRPr="002C08E0" w:rsidRDefault="000438CD" w:rsidP="000438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4"/>
          <w14:ligatures w14:val="none"/>
        </w:rPr>
      </w:pPr>
    </w:p>
    <w:p w14:paraId="0F40AC3A" w14:textId="77777777" w:rsidR="000438CD" w:rsidRPr="002C08E0" w:rsidRDefault="000438CD" w:rsidP="000438CD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BA4AAFB" w14:textId="701A6D5A" w:rsidR="0065353E" w:rsidRPr="002C08E0" w:rsidRDefault="000438CD" w:rsidP="00DC436F">
      <w:pPr>
        <w:suppressAutoHyphens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C08E0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</w:t>
      </w:r>
    </w:p>
    <w:p w14:paraId="67402D7B" w14:textId="77777777" w:rsidR="0065353E" w:rsidRPr="002C08E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текстовых выделений используются только курсив и полужирный шрифт. В качестве основных кавычек используются «ёлочки» («/»), внутри цитат используются русские кавычки („ / “). Запрещается использовать знаки пробела и табуляции для оформления абзацного отступа. Не допускаются надстрочные и подстрочные символы, колонтитулы, расстановка номеров страниц. </w:t>
      </w:r>
    </w:p>
    <w:p w14:paraId="241DC0C5" w14:textId="77777777" w:rsidR="0065353E" w:rsidRPr="002C08E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Ссылки на цитируемую литературу оформляются в квадратных скобках: например, [5, 123]. Первый номер в скобке соответствует номеру в библиографическом списке цитируемого источника, второй – номеру страницы.  </w:t>
      </w:r>
    </w:p>
    <w:p w14:paraId="24790D6D" w14:textId="77777777" w:rsidR="0065353E" w:rsidRPr="002C08E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Обязательно указываются редакторы сборников, название издательства, общее количество страниц (если ссылка на целое издание) или отдельные страницы (если ссылка на часть издания). </w:t>
      </w:r>
    </w:p>
    <w:p w14:paraId="5304C97E" w14:textId="77777777" w:rsidR="0065353E" w:rsidRPr="002C08E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2B7C5" w14:textId="77777777" w:rsidR="0065353E" w:rsidRPr="002C08E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Примеры оформления ссылок:</w:t>
      </w:r>
    </w:p>
    <w:p w14:paraId="5840E7F7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FE20B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>1 Иванов И. И. Название монографии / науч. ред. А. П. Петров. М.: Наука, 2012. 250 с.</w:t>
      </w:r>
    </w:p>
    <w:p w14:paraId="755FAEBD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>2 Там же. С. 18.</w:t>
      </w:r>
    </w:p>
    <w:p w14:paraId="72BF7454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 xml:space="preserve">3 Петрова А. И. Название статьи // Название сборника: сб. статей / под ред. А. А. </w:t>
      </w:r>
      <w:proofErr w:type="spellStart"/>
      <w:r w:rsidRPr="009B3F70">
        <w:rPr>
          <w:rFonts w:ascii="Times New Roman" w:hAnsi="Times New Roman" w:cs="Times New Roman"/>
          <w:sz w:val="24"/>
          <w:szCs w:val="24"/>
        </w:rPr>
        <w:t>Редакторова</w:t>
      </w:r>
      <w:proofErr w:type="spellEnd"/>
      <w:r w:rsidRPr="009B3F70">
        <w:rPr>
          <w:rFonts w:ascii="Times New Roman" w:hAnsi="Times New Roman" w:cs="Times New Roman"/>
          <w:sz w:val="24"/>
          <w:szCs w:val="24"/>
        </w:rPr>
        <w:t>. СПб.: Изд-во СПбГУ, 2011. С. 14-25; Артемьев О. О. Название статьи [Электронный ресурс] // Название сайта: [сайт]. [Архангельск, 2012]. URL: http://www.nazvanie.ru/page5.html (дата обращения: 28.02.2013).</w:t>
      </w:r>
    </w:p>
    <w:p w14:paraId="35DEBB78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>4 Иванов И. И. Указ. соч. С. 130.</w:t>
      </w:r>
    </w:p>
    <w:p w14:paraId="3CCAB54C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>5 Иванов И. И., Петров П. П., Сидоров С. С. и др. Название статьи // Название журнала. 2010. № 1. С. 67.</w:t>
      </w:r>
    </w:p>
    <w:p w14:paraId="479A021F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F70">
        <w:rPr>
          <w:rFonts w:ascii="Times New Roman" w:hAnsi="Times New Roman" w:cs="Times New Roman"/>
          <w:sz w:val="24"/>
          <w:szCs w:val="24"/>
        </w:rPr>
        <w:t xml:space="preserve">6 Сидоров К. С. Название диссертации: </w:t>
      </w:r>
      <w:proofErr w:type="spellStart"/>
      <w:r w:rsidRPr="009B3F7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B3F70">
        <w:rPr>
          <w:rFonts w:ascii="Times New Roman" w:hAnsi="Times New Roman" w:cs="Times New Roman"/>
          <w:sz w:val="24"/>
          <w:szCs w:val="24"/>
        </w:rPr>
        <w:t>. … д-ра филол. наук / Название организации. Волгоград</w:t>
      </w:r>
      <w:r w:rsidRPr="009B3F70">
        <w:rPr>
          <w:rFonts w:ascii="Times New Roman" w:hAnsi="Times New Roman" w:cs="Times New Roman"/>
          <w:sz w:val="24"/>
          <w:szCs w:val="24"/>
          <w:lang w:val="en-US"/>
        </w:rPr>
        <w:t xml:space="preserve">, 2012. </w:t>
      </w:r>
      <w:r w:rsidRPr="009B3F70">
        <w:rPr>
          <w:rFonts w:ascii="Times New Roman" w:hAnsi="Times New Roman" w:cs="Times New Roman"/>
          <w:sz w:val="24"/>
          <w:szCs w:val="24"/>
        </w:rPr>
        <w:t>С</w:t>
      </w:r>
      <w:r w:rsidRPr="009B3F70">
        <w:rPr>
          <w:rFonts w:ascii="Times New Roman" w:hAnsi="Times New Roman" w:cs="Times New Roman"/>
          <w:sz w:val="24"/>
          <w:szCs w:val="24"/>
          <w:lang w:val="en-US"/>
        </w:rPr>
        <w:t>. 17-19.</w:t>
      </w:r>
    </w:p>
    <w:p w14:paraId="7A502D1C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F70">
        <w:rPr>
          <w:rFonts w:ascii="Times New Roman" w:hAnsi="Times New Roman" w:cs="Times New Roman"/>
          <w:sz w:val="24"/>
          <w:szCs w:val="24"/>
          <w:lang w:val="en-US"/>
        </w:rPr>
        <w:t>7 Sergeev I. Title / ed. by P. Petrov. London, 2013. 340 p.</w:t>
      </w:r>
    </w:p>
    <w:p w14:paraId="70DF80CF" w14:textId="77777777" w:rsidR="0065353E" w:rsidRPr="009B3F70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F70">
        <w:rPr>
          <w:rFonts w:ascii="Times New Roman" w:hAnsi="Times New Roman" w:cs="Times New Roman"/>
          <w:sz w:val="24"/>
          <w:szCs w:val="24"/>
          <w:lang w:val="en-US"/>
        </w:rPr>
        <w:t>8 Ibid. P. 15.</w:t>
      </w:r>
    </w:p>
    <w:p w14:paraId="495D65EE" w14:textId="77777777" w:rsidR="0065353E" w:rsidRPr="008B5D59" w:rsidRDefault="0065353E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  <w:lang w:val="en-US"/>
        </w:rPr>
        <w:t>9 Sergeev I. Op. cit. P</w:t>
      </w:r>
      <w:r w:rsidRPr="008B5D59">
        <w:rPr>
          <w:rFonts w:ascii="Times New Roman" w:hAnsi="Times New Roman" w:cs="Times New Roman"/>
          <w:sz w:val="24"/>
          <w:szCs w:val="24"/>
        </w:rPr>
        <w:t>. 18.</w:t>
      </w:r>
    </w:p>
    <w:p w14:paraId="1F1C487C" w14:textId="77777777" w:rsidR="00AC37BF" w:rsidRPr="008B5D59" w:rsidRDefault="00AC37BF" w:rsidP="00653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57B8A" w14:textId="77777777" w:rsidR="008B5D59" w:rsidRPr="009B3F70" w:rsidRDefault="008B5D59" w:rsidP="008B5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>Присланная статья будет рассмотрена на предмет соответствия установленным требованиям, а также будет проверена на наличие недобросовестных заимствований.</w:t>
      </w:r>
    </w:p>
    <w:p w14:paraId="22312358" w14:textId="77777777" w:rsidR="008B5D59" w:rsidRPr="009B3F70" w:rsidRDefault="008B5D59" w:rsidP="008B5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F70">
        <w:rPr>
          <w:rFonts w:ascii="Times New Roman" w:hAnsi="Times New Roman" w:cs="Times New Roman"/>
          <w:sz w:val="24"/>
          <w:szCs w:val="24"/>
        </w:rPr>
        <w:t>Редакционная коллегия оставляет за собой право отклонить статьи, не соответствующие тематике, направлениям или стандартам конференции. При положительном решении редакционной коллегии на указанные в заявке электронные адреса поступят персональные приглашения для участия в конференции.</w:t>
      </w:r>
    </w:p>
    <w:p w14:paraId="5225A203" w14:textId="77777777" w:rsidR="008B5D59" w:rsidRPr="009B3F70" w:rsidRDefault="008B5D59" w:rsidP="008B5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52C07" w14:textId="77777777" w:rsidR="008B5D59" w:rsidRDefault="008B5D59" w:rsidP="008B5D5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36C158" w14:textId="77777777" w:rsidR="008B5D59" w:rsidRPr="00754C23" w:rsidRDefault="008B5D59" w:rsidP="008B5D59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4C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надеждой на сотрудничество и наилучшими пожеланиями, </w:t>
      </w:r>
    </w:p>
    <w:p w14:paraId="42A3F44E" w14:textId="77777777" w:rsidR="008B5D59" w:rsidRPr="0020392D" w:rsidRDefault="008B5D59" w:rsidP="008B5D59">
      <w:pPr>
        <w:shd w:val="clear" w:color="auto" w:fill="FFFFFF"/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39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Оргкомитет.</w:t>
      </w:r>
    </w:p>
    <w:p w14:paraId="1E4C1A5C" w14:textId="77777777" w:rsidR="0057734E" w:rsidRPr="00AC37BF" w:rsidRDefault="0057734E" w:rsidP="0057734E">
      <w:pPr>
        <w:ind w:left="1134" w:right="846" w:hanging="1134"/>
        <w:rPr>
          <w:lang w:val="en-US"/>
        </w:rPr>
      </w:pPr>
    </w:p>
    <w:sectPr w:rsidR="0057734E" w:rsidRPr="00AC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5094" w14:textId="77777777" w:rsidR="00094B46" w:rsidRDefault="00094B46" w:rsidP="000438CD">
      <w:pPr>
        <w:spacing w:after="0" w:line="240" w:lineRule="auto"/>
      </w:pPr>
      <w:r>
        <w:separator/>
      </w:r>
    </w:p>
  </w:endnote>
  <w:endnote w:type="continuationSeparator" w:id="0">
    <w:p w14:paraId="0F945854" w14:textId="77777777" w:rsidR="00094B46" w:rsidRDefault="00094B46" w:rsidP="0004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1970" w14:textId="77777777" w:rsidR="00094B46" w:rsidRDefault="00094B46" w:rsidP="000438CD">
      <w:pPr>
        <w:spacing w:after="0" w:line="240" w:lineRule="auto"/>
      </w:pPr>
      <w:r>
        <w:separator/>
      </w:r>
    </w:p>
  </w:footnote>
  <w:footnote w:type="continuationSeparator" w:id="0">
    <w:p w14:paraId="32E9BC6D" w14:textId="77777777" w:rsidR="00094B46" w:rsidRDefault="00094B46" w:rsidP="0004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4CBE5AD4"/>
    <w:multiLevelType w:val="hybridMultilevel"/>
    <w:tmpl w:val="FAA8AB90"/>
    <w:lvl w:ilvl="0" w:tplc="F81C0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6395"/>
    <w:multiLevelType w:val="hybridMultilevel"/>
    <w:tmpl w:val="13A8747C"/>
    <w:lvl w:ilvl="0" w:tplc="388A5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1CD"/>
    <w:multiLevelType w:val="hybridMultilevel"/>
    <w:tmpl w:val="3220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41E6"/>
    <w:multiLevelType w:val="hybridMultilevel"/>
    <w:tmpl w:val="B5F4F368"/>
    <w:lvl w:ilvl="0" w:tplc="37041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293357">
    <w:abstractNumId w:val="3"/>
  </w:num>
  <w:num w:numId="2" w16cid:durableId="1502425197">
    <w:abstractNumId w:val="1"/>
  </w:num>
  <w:num w:numId="3" w16cid:durableId="1430198890">
    <w:abstractNumId w:val="4"/>
  </w:num>
  <w:num w:numId="4" w16cid:durableId="860819197">
    <w:abstractNumId w:val="2"/>
  </w:num>
  <w:num w:numId="5" w16cid:durableId="101896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E"/>
    <w:rsid w:val="00003CE3"/>
    <w:rsid w:val="000438CD"/>
    <w:rsid w:val="00044A58"/>
    <w:rsid w:val="00073D63"/>
    <w:rsid w:val="00094B46"/>
    <w:rsid w:val="000B4F90"/>
    <w:rsid w:val="0013714D"/>
    <w:rsid w:val="00173E16"/>
    <w:rsid w:val="00222C19"/>
    <w:rsid w:val="002C08E0"/>
    <w:rsid w:val="00347DD5"/>
    <w:rsid w:val="0043009E"/>
    <w:rsid w:val="004657CE"/>
    <w:rsid w:val="0048687C"/>
    <w:rsid w:val="00490202"/>
    <w:rsid w:val="00496085"/>
    <w:rsid w:val="004A07E1"/>
    <w:rsid w:val="00526662"/>
    <w:rsid w:val="0054217D"/>
    <w:rsid w:val="0057734E"/>
    <w:rsid w:val="005A0FCF"/>
    <w:rsid w:val="0063397C"/>
    <w:rsid w:val="0065353E"/>
    <w:rsid w:val="00673789"/>
    <w:rsid w:val="006B0641"/>
    <w:rsid w:val="00740080"/>
    <w:rsid w:val="007425B0"/>
    <w:rsid w:val="007433CF"/>
    <w:rsid w:val="007701B9"/>
    <w:rsid w:val="00780204"/>
    <w:rsid w:val="007A20AA"/>
    <w:rsid w:val="00872888"/>
    <w:rsid w:val="008B5D59"/>
    <w:rsid w:val="00912B2D"/>
    <w:rsid w:val="009A1CFA"/>
    <w:rsid w:val="009C166A"/>
    <w:rsid w:val="00AA141C"/>
    <w:rsid w:val="00AB0959"/>
    <w:rsid w:val="00AC37BF"/>
    <w:rsid w:val="00AE1946"/>
    <w:rsid w:val="00B04C94"/>
    <w:rsid w:val="00B224F0"/>
    <w:rsid w:val="00B43030"/>
    <w:rsid w:val="00BD58F6"/>
    <w:rsid w:val="00BD6480"/>
    <w:rsid w:val="00C02FFF"/>
    <w:rsid w:val="00C061B3"/>
    <w:rsid w:val="00C27174"/>
    <w:rsid w:val="00C669CE"/>
    <w:rsid w:val="00CC6765"/>
    <w:rsid w:val="00CC713B"/>
    <w:rsid w:val="00CF5C91"/>
    <w:rsid w:val="00D770C5"/>
    <w:rsid w:val="00DC436F"/>
    <w:rsid w:val="00E10CFE"/>
    <w:rsid w:val="00E1715F"/>
    <w:rsid w:val="00E345F0"/>
    <w:rsid w:val="00ED3B23"/>
    <w:rsid w:val="00ED76F9"/>
    <w:rsid w:val="00F0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89DD"/>
  <w15:docId w15:val="{2ADF24A7-0F61-423B-9C11-791CD095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13B"/>
    <w:rPr>
      <w:color w:val="0000FF"/>
      <w:u w:val="single"/>
    </w:rPr>
  </w:style>
  <w:style w:type="paragraph" w:customStyle="1" w:styleId="Default">
    <w:name w:val="Default"/>
    <w:rsid w:val="006535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a5">
    <w:name w:val="footnote text"/>
    <w:basedOn w:val="a"/>
    <w:link w:val="a6"/>
    <w:uiPriority w:val="99"/>
    <w:unhideWhenUsed/>
    <w:rsid w:val="000438C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0438CD"/>
    <w:rPr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0438CD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BD6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Galina Paskevich</cp:lastModifiedBy>
  <cp:revision>2</cp:revision>
  <dcterms:created xsi:type="dcterms:W3CDTF">2023-03-28T06:37:00Z</dcterms:created>
  <dcterms:modified xsi:type="dcterms:W3CDTF">2023-03-28T06:37:00Z</dcterms:modified>
</cp:coreProperties>
</file>